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FF25" w14:textId="2BE0A14D" w:rsidR="001A18B6" w:rsidRPr="001A18B6" w:rsidRDefault="001A18B6" w:rsidP="006D0D2A">
      <w:pPr>
        <w:rPr>
          <w:rFonts w:cs="Arial"/>
          <w:b/>
          <w:bCs/>
          <w:sz w:val="28"/>
          <w:szCs w:val="28"/>
          <w:rtl/>
        </w:rPr>
      </w:pPr>
      <w:r w:rsidRPr="001A18B6">
        <w:rPr>
          <w:rFonts w:cs="Arial" w:hint="cs"/>
          <w:b/>
          <w:bCs/>
          <w:sz w:val="28"/>
          <w:szCs w:val="28"/>
          <w:rtl/>
        </w:rPr>
        <w:t xml:space="preserve">קורס קיץ  </w:t>
      </w:r>
    </w:p>
    <w:p w14:paraId="1C4BFE8B" w14:textId="77777777" w:rsidR="001A18B6" w:rsidRPr="001A18B6" w:rsidRDefault="001A18B6" w:rsidP="00E075A6">
      <w:pPr>
        <w:rPr>
          <w:rFonts w:cs="Arial"/>
          <w:b/>
          <w:bCs/>
          <w:sz w:val="28"/>
          <w:szCs w:val="28"/>
          <w:rtl/>
        </w:rPr>
      </w:pPr>
      <w:r w:rsidRPr="001A18B6">
        <w:rPr>
          <w:rFonts w:cs="Arial" w:hint="cs"/>
          <w:b/>
          <w:bCs/>
          <w:sz w:val="28"/>
          <w:szCs w:val="28"/>
          <w:rtl/>
        </w:rPr>
        <w:t xml:space="preserve">קורס עוזר מדריך באומנויות לחימה </w:t>
      </w:r>
    </w:p>
    <w:p w14:paraId="2A70D4A4" w14:textId="77777777"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rtl/>
        </w:rPr>
        <w:t>מרכז הקורס</w:t>
      </w:r>
      <w:r>
        <w:rPr>
          <w:rFonts w:cs="Arial"/>
          <w:rtl/>
        </w:rPr>
        <w:t>: אבי אבסידון | מרצה: שלומי אבסידון</w:t>
      </w:r>
    </w:p>
    <w:p w14:paraId="459A6F9E" w14:textId="77777777"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 xml:space="preserve">רקע: </w:t>
      </w:r>
      <w:r>
        <w:rPr>
          <w:rFonts w:cs="Arial"/>
          <w:rtl/>
        </w:rPr>
        <w:t>אומנות לחימה היא מיומנות גופנית נרכשת שעיקרה שיפור יכולת הלחימה בשעת קרב</w:t>
      </w:r>
    </w:p>
    <w:p w14:paraId="50B8EAA5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פנים אל פנים. אולם יש לה גם ערך מוסף כערך אומנותי ובהקניית יכולת שליטה בגוף,</w:t>
      </w:r>
    </w:p>
    <w:p w14:paraId="610EAB82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שיפור היכולות התודעתיות וכדומה.</w:t>
      </w:r>
    </w:p>
    <w:p w14:paraId="0AD685D4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תוכנית ההכשרה מיועדת לכל העוסקים בהדרכה באומנויות הלחימה השונות שאינן מוכרות</w:t>
      </w:r>
    </w:p>
    <w:p w14:paraId="62D8C332" w14:textId="77777777" w:rsidR="00E075A6" w:rsidRDefault="00E075A6" w:rsidP="00E075A6">
      <w:pPr>
        <w:rPr>
          <w:rtl/>
        </w:rPr>
      </w:pPr>
      <w:proofErr w:type="spellStart"/>
      <w:r>
        <w:t>SportAccord</w:t>
      </w:r>
      <w:proofErr w:type="spellEnd"/>
      <w:r>
        <w:rPr>
          <w:rFonts w:cs="Arial"/>
          <w:rtl/>
        </w:rPr>
        <w:t xml:space="preserve"> כגון: הגנה עצמית, קרב מגע, הישרדות, קפוארה ולחימה משולבת.</w:t>
      </w:r>
    </w:p>
    <w:p w14:paraId="30C5434F" w14:textId="77777777"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מטרת הקורס</w:t>
      </w:r>
      <w:r>
        <w:rPr>
          <w:rFonts w:cs="Arial"/>
          <w:rtl/>
        </w:rPr>
        <w:t>: להכשיר עוזרי מדריכים בתחום הדרכת אומנויות לחימה כדי שיוכלו לסייע</w:t>
      </w:r>
    </w:p>
    <w:p w14:paraId="1AB407FE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למדריך המקצועי בצורה מיטבית בהדרכה, בשמירה ובארגון הפעילות.</w:t>
      </w:r>
    </w:p>
    <w:p w14:paraId="07A34A08" w14:textId="77777777"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rtl/>
        </w:rPr>
        <w:t>נושאי הלימוד:</w:t>
      </w:r>
      <w:r>
        <w:rPr>
          <w:rFonts w:cs="Arial"/>
          <w:rtl/>
        </w:rPr>
        <w:t xml:space="preserve"> אנטומיה, פיזיולוגיה, תורת הענף, מרכיבי הכושר הגופני, מיומנות אישית,</w:t>
      </w:r>
    </w:p>
    <w:p w14:paraId="1E5BD592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עמדת מדריך, כתיבת מערך שיעור, אימוני המדריך, בטיחות באימונים.</w:t>
      </w:r>
    </w:p>
    <w:p w14:paraId="441D1283" w14:textId="77777777" w:rsidR="00E075A6" w:rsidRPr="001A18B6" w:rsidRDefault="00E075A6" w:rsidP="00E075A6">
      <w:pPr>
        <w:rPr>
          <w:b/>
          <w:bCs/>
          <w:sz w:val="28"/>
          <w:szCs w:val="28"/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דמי רישום: 100 ₪</w:t>
      </w:r>
    </w:p>
    <w:p w14:paraId="2A5C0894" w14:textId="77777777"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rtl/>
        </w:rPr>
        <w:t>דמי השתתפות:</w:t>
      </w:r>
      <w:r>
        <w:rPr>
          <w:rFonts w:cs="Arial"/>
          <w:rtl/>
        </w:rPr>
        <w:t xml:space="preserve"> ישולמו בתיאום עם המאמן האישי ישירות לכפר הנוער מוסינזון.</w:t>
      </w:r>
    </w:p>
    <w:p w14:paraId="27C1D934" w14:textId="77777777" w:rsidR="00E075A6" w:rsidRPr="001A18B6" w:rsidRDefault="00E075A6" w:rsidP="00E075A6">
      <w:pPr>
        <w:rPr>
          <w:b/>
          <w:bCs/>
          <w:sz w:val="28"/>
          <w:szCs w:val="28"/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תנאי קבלה:</w:t>
      </w:r>
    </w:p>
    <w:p w14:paraId="52B665A6" w14:textId="77777777" w:rsidR="00E075A6" w:rsidRDefault="00E075A6" w:rsidP="006D0D2A">
      <w:pPr>
        <w:rPr>
          <w:rtl/>
        </w:rPr>
      </w:pPr>
      <w:r>
        <w:rPr>
          <w:rFonts w:cs="Arial"/>
          <w:rtl/>
        </w:rPr>
        <w:t xml:space="preserve">• ניסיון באומנויות לחימה לפי הענף </w:t>
      </w:r>
      <w:r w:rsidR="006D0D2A">
        <w:rPr>
          <w:rFonts w:cs="Arial" w:hint="cs"/>
          <w:rtl/>
        </w:rPr>
        <w:t>(</w:t>
      </w:r>
      <w:r>
        <w:rPr>
          <w:rFonts w:cs="Arial"/>
          <w:rtl/>
        </w:rPr>
        <w:t xml:space="preserve">קרטה, </w:t>
      </w:r>
      <w:proofErr w:type="spellStart"/>
      <w:r>
        <w:rPr>
          <w:rFonts w:cs="Arial"/>
          <w:rtl/>
        </w:rPr>
        <w:t>טאקוונדו</w:t>
      </w:r>
      <w:proofErr w:type="spellEnd"/>
      <w:r>
        <w:rPr>
          <w:rFonts w:cs="Arial"/>
          <w:rtl/>
        </w:rPr>
        <w:t xml:space="preserve"> ועוד</w:t>
      </w:r>
      <w:r w:rsidR="006D0D2A">
        <w:rPr>
          <w:rFonts w:cs="Arial" w:hint="cs"/>
          <w:rtl/>
        </w:rPr>
        <w:t>)</w:t>
      </w:r>
    </w:p>
    <w:p w14:paraId="3A666F44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• אישור רפואי המעיד על בריאות תקינה</w:t>
      </w:r>
    </w:p>
    <w:p w14:paraId="06C75501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ועל כשירות לעסוק בפעילות גופנית</w:t>
      </w:r>
    </w:p>
    <w:p w14:paraId="2814BDEA" w14:textId="77777777" w:rsidR="00E075A6" w:rsidRPr="001A18B6" w:rsidRDefault="00E075A6" w:rsidP="00E075A6">
      <w:pPr>
        <w:rPr>
          <w:b/>
          <w:bCs/>
          <w:sz w:val="28"/>
          <w:szCs w:val="28"/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תעודת סיום:</w:t>
      </w:r>
    </w:p>
    <w:p w14:paraId="3EC6767A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בוגר הקורס שיעמוד בדרישות יקבל תעודת "עוזר מדריך בתחום אומנויות הלחימה"</w:t>
      </w:r>
    </w:p>
    <w:p w14:paraId="5EBBF033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בענף שבו הוא מתאמן.</w:t>
      </w:r>
    </w:p>
    <w:p w14:paraId="6AFAB21C" w14:textId="77777777"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פרטים והרשמה:</w:t>
      </w:r>
      <w:r w:rsidRPr="001A18B6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rtl/>
        </w:rPr>
        <w:t>אבי אבסידון</w:t>
      </w:r>
    </w:p>
    <w:p w14:paraId="2E8FD75B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ראש תחום אומנויות לחימה במרכז האקדמי לוינסקי-וינגייט קמפוס וינגייט</w:t>
      </w:r>
    </w:p>
    <w:p w14:paraId="5F458936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טלפון: 050-5300596</w:t>
      </w:r>
    </w:p>
    <w:p w14:paraId="09ADBD94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• הקורס אינו על פי חוק הספורט, ומטרתו לאפשר ללומדים לשמש כעוזרים למדריכים,</w:t>
      </w:r>
    </w:p>
    <w:p w14:paraId="694E8BE3" w14:textId="77777777" w:rsidR="00E075A6" w:rsidRDefault="00E075A6" w:rsidP="00E075A6">
      <w:pPr>
        <w:rPr>
          <w:rtl/>
        </w:rPr>
      </w:pPr>
      <w:r>
        <w:rPr>
          <w:rFonts w:cs="Arial"/>
          <w:rtl/>
        </w:rPr>
        <w:t>אנשי מקצוע בעלי תעודת הדרכה המוסמכים על פי החוק.</w:t>
      </w:r>
    </w:p>
    <w:p w14:paraId="05597B5B" w14:textId="77777777" w:rsidR="00D1715B" w:rsidRDefault="00E075A6" w:rsidP="006D0D2A">
      <w:pPr>
        <w:rPr>
          <w:rtl/>
        </w:rPr>
      </w:pPr>
      <w:r>
        <w:rPr>
          <w:rFonts w:cs="Arial"/>
          <w:rtl/>
        </w:rPr>
        <w:t xml:space="preserve">המרכז האקדמי לוינסקי-וינגייט, קמפוס וינגייט </w:t>
      </w:r>
      <w:r w:rsidR="006D0D2A">
        <w:rPr>
          <w:rFonts w:cs="Arial" w:hint="cs"/>
          <w:rtl/>
        </w:rPr>
        <w:t>(</w:t>
      </w:r>
      <w:proofErr w:type="spellStart"/>
      <w:r>
        <w:rPr>
          <w:rFonts w:cs="Arial"/>
          <w:rtl/>
        </w:rPr>
        <w:t>חל״צ</w:t>
      </w:r>
      <w:proofErr w:type="spellEnd"/>
      <w:r w:rsidR="006D0D2A">
        <w:rPr>
          <w:rFonts w:cs="Arial" w:hint="cs"/>
          <w:rtl/>
        </w:rPr>
        <w:t>)</w:t>
      </w:r>
      <w:r>
        <w:rPr>
          <w:rFonts w:cs="Arial"/>
          <w:rtl/>
        </w:rPr>
        <w:t xml:space="preserve"> הופכים אהבה לקריירה-מאז 1944</w:t>
      </w:r>
    </w:p>
    <w:p w14:paraId="54DDF726" w14:textId="77777777" w:rsidR="001A18B6" w:rsidRDefault="001A18B6" w:rsidP="00E075A6">
      <w:pPr>
        <w:rPr>
          <w:rtl/>
        </w:rPr>
      </w:pPr>
    </w:p>
    <w:p w14:paraId="625F4345" w14:textId="77777777" w:rsidR="001A18B6" w:rsidRDefault="001A18B6" w:rsidP="001A18B6">
      <w:pPr>
        <w:rPr>
          <w:rtl/>
        </w:rPr>
      </w:pPr>
      <w:r>
        <w:rPr>
          <w:rFonts w:cs="Arial"/>
          <w:rtl/>
        </w:rPr>
        <w:t>* כל האמור בדף המידע, מיועד לנשים ולגברים כאחד. הניסוח בלשון זכר הוא מטעמי נוחות בלבד</w:t>
      </w:r>
    </w:p>
    <w:p w14:paraId="7BA49F6E" w14:textId="77777777" w:rsidR="001A18B6" w:rsidRDefault="001A18B6" w:rsidP="00E075A6"/>
    <w:sectPr w:rsidR="001A18B6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1"/>
    <w:rsid w:val="001A18B6"/>
    <w:rsid w:val="006D0D2A"/>
    <w:rsid w:val="00706CE9"/>
    <w:rsid w:val="00A579F1"/>
    <w:rsid w:val="00A9194F"/>
    <w:rsid w:val="00B36A2B"/>
    <w:rsid w:val="00D1715B"/>
    <w:rsid w:val="00E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6BB4"/>
  <w15:chartTrackingRefBased/>
  <w15:docId w15:val="{2C31255F-3FBF-4A9E-A237-6102961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>בירמן רקפת</cp:lastModifiedBy>
  <cp:revision>2</cp:revision>
  <dcterms:created xsi:type="dcterms:W3CDTF">2025-05-20T09:47:00Z</dcterms:created>
  <dcterms:modified xsi:type="dcterms:W3CDTF">2025-05-20T09:47:00Z</dcterms:modified>
</cp:coreProperties>
</file>